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94CD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5E9660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D02792" w:rsidRPr="00D02792" w14:paraId="75FD7F81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15FCB1A7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478F8F2" w14:textId="77777777" w:rsid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EF5962">
              <w:rPr>
                <w:rFonts w:ascii="Arial Narrow" w:hAnsi="Arial Narrow" w:cs="Times New Roman"/>
                <w:sz w:val="20"/>
                <w:szCs w:val="20"/>
              </w:rPr>
              <w:t xml:space="preserve">PRAVILNIKU O PROVEDBI POSTUPAKA </w:t>
            </w:r>
          </w:p>
          <w:p w14:paraId="1A381EAC" w14:textId="6D81CC40" w:rsidR="00EF5962" w:rsidRPr="00D02792" w:rsidRDefault="00EF596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JEDNOSTAVNE NABAVE</w:t>
            </w:r>
          </w:p>
        </w:tc>
      </w:tr>
      <w:tr w:rsidR="00D02792" w:rsidRPr="00D02792" w14:paraId="235D10A4" w14:textId="77777777" w:rsidTr="00941D1C">
        <w:tc>
          <w:tcPr>
            <w:tcW w:w="9287" w:type="dxa"/>
            <w:gridSpan w:val="2"/>
            <w:vAlign w:val="center"/>
          </w:tcPr>
          <w:p w14:paraId="19115B9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9F3A711" w14:textId="42183258" w:rsidR="00ED3477" w:rsidRPr="00D02792" w:rsidRDefault="00EF596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PRAVILNIK O PROVEDBI POSTUPAKA JEDNOSTAVNE NABAVE</w:t>
            </w:r>
          </w:p>
        </w:tc>
      </w:tr>
      <w:tr w:rsidR="00D02792" w:rsidRPr="00D02792" w14:paraId="62181FAA" w14:textId="77777777" w:rsidTr="00941D1C">
        <w:tc>
          <w:tcPr>
            <w:tcW w:w="9287" w:type="dxa"/>
            <w:gridSpan w:val="2"/>
            <w:vAlign w:val="center"/>
          </w:tcPr>
          <w:p w14:paraId="445438C6" w14:textId="355024D3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OPĆINA SUNJA</w:t>
            </w:r>
          </w:p>
          <w:p w14:paraId="6E12CB8F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25223252" w14:textId="77777777" w:rsidTr="00941D1C">
        <w:tc>
          <w:tcPr>
            <w:tcW w:w="4643" w:type="dxa"/>
            <w:vAlign w:val="center"/>
          </w:tcPr>
          <w:p w14:paraId="52839A31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DBF370C" w14:textId="178235E5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F5962">
              <w:rPr>
                <w:rFonts w:ascii="Arial Narrow" w:hAnsi="Arial Narrow" w:cs="Times New Roman"/>
                <w:b/>
                <w:sz w:val="20"/>
                <w:szCs w:val="20"/>
              </w:rPr>
              <w:t>04. SRPNJA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  <w:p w14:paraId="4BAF9AC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D0BE53" w14:textId="14C35372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EF28D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EF5962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EF28D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EF5962">
              <w:rPr>
                <w:rFonts w:ascii="Arial Narrow" w:hAnsi="Arial Narrow" w:cs="Times New Roman"/>
                <w:b/>
                <w:sz w:val="20"/>
                <w:szCs w:val="20"/>
              </w:rPr>
              <w:t>SRPNJA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.GODINE</w:t>
            </w:r>
          </w:p>
        </w:tc>
      </w:tr>
      <w:tr w:rsidR="00D02792" w:rsidRPr="00D02792" w14:paraId="4D79A8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BF1482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26A1499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AA52B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D30A1B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530C3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07FA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06859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DB7EB3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3C7E7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68DDAB" w14:textId="77777777" w:rsidTr="00941D1C">
        <w:tc>
          <w:tcPr>
            <w:tcW w:w="4643" w:type="dxa"/>
          </w:tcPr>
          <w:p w14:paraId="703F936C" w14:textId="3F5D44C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akt ili dokument</w:t>
            </w:r>
          </w:p>
          <w:p w14:paraId="52077E75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8B41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CC8FF3" w14:textId="77777777" w:rsidTr="00941D1C">
        <w:tc>
          <w:tcPr>
            <w:tcW w:w="4643" w:type="dxa"/>
            <w:vMerge w:val="restart"/>
          </w:tcPr>
          <w:p w14:paraId="6B0CD4CA" w14:textId="782354A3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akta ili dokumenta (prijedlog i mišljenje)</w:t>
            </w:r>
          </w:p>
        </w:tc>
        <w:tc>
          <w:tcPr>
            <w:tcW w:w="4644" w:type="dxa"/>
          </w:tcPr>
          <w:p w14:paraId="664C4A5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8C760E" w14:textId="77777777" w:rsidTr="00941D1C">
        <w:tc>
          <w:tcPr>
            <w:tcW w:w="4643" w:type="dxa"/>
            <w:vMerge/>
          </w:tcPr>
          <w:p w14:paraId="1DBB146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0B6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399021A" w14:textId="77777777" w:rsidTr="00941D1C">
        <w:tc>
          <w:tcPr>
            <w:tcW w:w="4643" w:type="dxa"/>
            <w:vMerge/>
          </w:tcPr>
          <w:p w14:paraId="0C99B1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33DC5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0FA8BCA" w14:textId="77777777" w:rsidTr="00941D1C">
        <w:tc>
          <w:tcPr>
            <w:tcW w:w="4643" w:type="dxa"/>
            <w:vMerge/>
          </w:tcPr>
          <w:p w14:paraId="1FF242B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F715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95B3" w14:textId="77777777" w:rsidTr="00941D1C">
        <w:tc>
          <w:tcPr>
            <w:tcW w:w="4643" w:type="dxa"/>
            <w:vMerge/>
          </w:tcPr>
          <w:p w14:paraId="66D18E6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513DA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122684" w14:textId="77777777" w:rsidTr="00941D1C">
        <w:tc>
          <w:tcPr>
            <w:tcW w:w="4643" w:type="dxa"/>
          </w:tcPr>
          <w:p w14:paraId="78F6BF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2DE76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73E63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45C6B39" w14:textId="13A8D6E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F5962">
              <w:rPr>
                <w:rFonts w:ascii="Arial Narrow" w:hAnsi="Arial Narrow" w:cs="Times New Roman"/>
                <w:sz w:val="20"/>
                <w:szCs w:val="20"/>
              </w:rPr>
              <w:t>20. srpnja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pćina Sunja 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Trg kralja Tomislava 3, 44210 SUNJA  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ili e-mail: opcina@sunja.hr</w:t>
            </w:r>
          </w:p>
          <w:p w14:paraId="588A384E" w14:textId="505AC92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F5962">
              <w:rPr>
                <w:rFonts w:ascii="Arial Narrow" w:hAnsi="Arial Narrow" w:cs="Times New Roman"/>
                <w:sz w:val="20"/>
                <w:szCs w:val="20"/>
              </w:rPr>
              <w:t>21. srpnja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2026.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OPĆINE SUNJA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71F1600" w14:textId="25351D19" w:rsidR="00017F0B" w:rsidRPr="00017F0B" w:rsidRDefault="00D02792" w:rsidP="00017F0B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017F0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Anonimni</w:t>
            </w:r>
            <w:r w:rsidR="00017F0B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uvredljivi komentari neće se objaviti.</w:t>
            </w:r>
          </w:p>
          <w:p w14:paraId="499EF6EE" w14:textId="3E9BCCE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352EEEB" w14:textId="77777777" w:rsidR="00D02792" w:rsidRDefault="00D02792"/>
    <w:p w14:paraId="7FA496CB" w14:textId="77777777" w:rsidR="0024655E" w:rsidRDefault="0024655E"/>
    <w:p w14:paraId="6839D963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0A7F"/>
    <w:rsid w:val="00017F0B"/>
    <w:rsid w:val="00127402"/>
    <w:rsid w:val="001E2F4A"/>
    <w:rsid w:val="002332ED"/>
    <w:rsid w:val="0024655E"/>
    <w:rsid w:val="00246D4A"/>
    <w:rsid w:val="00246EFE"/>
    <w:rsid w:val="00363D5E"/>
    <w:rsid w:val="003756E5"/>
    <w:rsid w:val="0057170E"/>
    <w:rsid w:val="005E3A00"/>
    <w:rsid w:val="005E76B0"/>
    <w:rsid w:val="005F6663"/>
    <w:rsid w:val="007A473A"/>
    <w:rsid w:val="007C5374"/>
    <w:rsid w:val="008E5068"/>
    <w:rsid w:val="0096633A"/>
    <w:rsid w:val="00B5503A"/>
    <w:rsid w:val="00B560A8"/>
    <w:rsid w:val="00B7597F"/>
    <w:rsid w:val="00BA5E52"/>
    <w:rsid w:val="00C62235"/>
    <w:rsid w:val="00D02792"/>
    <w:rsid w:val="00DB4D87"/>
    <w:rsid w:val="00DE34C2"/>
    <w:rsid w:val="00DF204A"/>
    <w:rsid w:val="00ED3477"/>
    <w:rsid w:val="00EF28D8"/>
    <w:rsid w:val="00EF5962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3C51"/>
  <w15:docId w15:val="{9C306064-C3B3-4578-AD2E-EC03E0F6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017F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Karmela Marković</cp:lastModifiedBy>
  <cp:revision>15</cp:revision>
  <cp:lastPrinted>2026-07-03T07:20:00Z</cp:lastPrinted>
  <dcterms:created xsi:type="dcterms:W3CDTF">2025-05-14T07:55:00Z</dcterms:created>
  <dcterms:modified xsi:type="dcterms:W3CDTF">2026-07-03T07:20:00Z</dcterms:modified>
</cp:coreProperties>
</file>